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20ED" w14:textId="77777777" w:rsidR="00E541FC" w:rsidRPr="00E541FC" w:rsidRDefault="00E541FC" w:rsidP="00E541FC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2E2E2E"/>
          <w:kern w:val="0"/>
          <w:sz w:val="36"/>
          <w:szCs w:val="36"/>
          <w14:ligatures w14:val="none"/>
        </w:rPr>
      </w:pPr>
      <w:r w:rsidRPr="00E541FC">
        <w:rPr>
          <w:rFonts w:ascii="Helvetica" w:eastAsia="Times New Roman" w:hAnsi="Helvetica" w:cs="Helvetica"/>
          <w:color w:val="2E2E2E"/>
          <w:kern w:val="0"/>
          <w:sz w:val="36"/>
          <w:szCs w:val="36"/>
          <w14:ligatures w14:val="none"/>
        </w:rPr>
        <w:t>Benefit Plans:</w:t>
      </w:r>
    </w:p>
    <w:p w14:paraId="5551068D" w14:textId="77777777" w:rsidR="00E541FC" w:rsidRPr="00E541FC" w:rsidRDefault="00E541FC" w:rsidP="00E541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E2E2E"/>
          <w:kern w:val="0"/>
          <w:sz w:val="17"/>
          <w:szCs w:val="17"/>
          <w14:ligatures w14:val="none"/>
        </w:rPr>
      </w:pPr>
      <w:r w:rsidRPr="00E541FC">
        <w:rPr>
          <w:rFonts w:ascii="Helvetica" w:eastAsia="Times New Roman" w:hAnsi="Helvetica" w:cs="Helvetica"/>
          <w:b/>
          <w:bCs/>
          <w:color w:val="2E2E2E"/>
          <w:kern w:val="0"/>
          <w:sz w:val="17"/>
          <w:szCs w:val="17"/>
          <w14:ligatures w14:val="none"/>
        </w:rPr>
        <w:t>Medical</w:t>
      </w:r>
    </w:p>
    <w:tbl>
      <w:tblPr>
        <w:tblW w:w="4275" w:type="dxa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146"/>
      </w:tblGrid>
      <w:tr w:rsidR="00E541FC" w:rsidRPr="00E541FC" w14:paraId="2BCA8C63" w14:textId="77777777" w:rsidTr="00E54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54324" w14:textId="77777777" w:rsidR="00E541FC" w:rsidRPr="00E541FC" w:rsidRDefault="00E541FC" w:rsidP="00E541F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b/>
                <w:bCs/>
                <w:color w:val="2E2E2E"/>
                <w:kern w:val="0"/>
                <w:sz w:val="17"/>
                <w:szCs w:val="17"/>
                <w14:ligatures w14:val="none"/>
              </w:rPr>
              <w:t>Class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D6F7A" w14:textId="77777777" w:rsidR="00E541FC" w:rsidRPr="00E541FC" w:rsidRDefault="00E541FC" w:rsidP="00E541F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b/>
                <w:bCs/>
                <w:color w:val="2E2E2E"/>
                <w:kern w:val="0"/>
                <w:sz w:val="17"/>
                <w:szCs w:val="17"/>
                <w14:ligatures w14:val="none"/>
              </w:rPr>
              <w:t>Description</w:t>
            </w:r>
          </w:p>
        </w:tc>
      </w:tr>
      <w:tr w:rsidR="00E541FC" w:rsidRPr="00E541FC" w14:paraId="57DDAC42" w14:textId="77777777" w:rsidTr="00E541FC">
        <w:trPr>
          <w:tblCellSpacing w:w="15" w:type="dxa"/>
        </w:trPr>
        <w:tc>
          <w:tcPr>
            <w:tcW w:w="0" w:type="auto"/>
            <w:tcBorders>
              <w:top w:val="single" w:sz="2" w:space="0" w:color="D5D5D5"/>
              <w:left w:val="single" w:sz="2" w:space="0" w:color="D5D5D5"/>
              <w:bottom w:val="single" w:sz="2" w:space="0" w:color="D5D5D5"/>
              <w:right w:val="single" w:sz="2" w:space="0" w:color="D5D5D5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4788F7A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002259A</w:t>
            </w:r>
          </w:p>
        </w:tc>
        <w:tc>
          <w:tcPr>
            <w:tcW w:w="0" w:type="auto"/>
            <w:tcBorders>
              <w:top w:val="single" w:sz="2" w:space="0" w:color="D5D5D5"/>
              <w:left w:val="single" w:sz="6" w:space="0" w:color="D5D5D5"/>
              <w:bottom w:val="single" w:sz="2" w:space="0" w:color="D5D5D5"/>
              <w:right w:val="single" w:sz="2" w:space="0" w:color="D5D5D5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025092B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Employee + 1 Medical Plan</w:t>
            </w:r>
          </w:p>
        </w:tc>
      </w:tr>
      <w:tr w:rsidR="00E541FC" w:rsidRPr="00E541FC" w14:paraId="63C44D0F" w14:textId="77777777" w:rsidTr="00E541FC">
        <w:trPr>
          <w:tblCellSpacing w:w="15" w:type="dxa"/>
        </w:trPr>
        <w:tc>
          <w:tcPr>
            <w:tcW w:w="0" w:type="auto"/>
            <w:tcBorders>
              <w:top w:val="single" w:sz="2" w:space="0" w:color="D5D5D5"/>
              <w:left w:val="single" w:sz="2" w:space="0" w:color="D5D5D5"/>
              <w:bottom w:val="single" w:sz="2" w:space="0" w:color="D5D5D5"/>
              <w:right w:val="single" w:sz="2" w:space="0" w:color="D5D5D5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E2640B5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002259B</w:t>
            </w:r>
          </w:p>
        </w:tc>
        <w:tc>
          <w:tcPr>
            <w:tcW w:w="0" w:type="auto"/>
            <w:tcBorders>
              <w:top w:val="single" w:sz="2" w:space="0" w:color="D5D5D5"/>
              <w:left w:val="single" w:sz="6" w:space="0" w:color="D5D5D5"/>
              <w:bottom w:val="single" w:sz="2" w:space="0" w:color="D5D5D5"/>
              <w:right w:val="single" w:sz="2" w:space="0" w:color="D5D5D5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C8D4CB3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Employee + 2 or more Medical Plan</w:t>
            </w:r>
          </w:p>
        </w:tc>
      </w:tr>
      <w:tr w:rsidR="00E541FC" w:rsidRPr="00E541FC" w14:paraId="519BA35D" w14:textId="77777777" w:rsidTr="00E541FC">
        <w:trPr>
          <w:tblCellSpacing w:w="15" w:type="dxa"/>
        </w:trPr>
        <w:tc>
          <w:tcPr>
            <w:tcW w:w="0" w:type="auto"/>
            <w:tcBorders>
              <w:top w:val="single" w:sz="2" w:space="0" w:color="D5D5D5"/>
              <w:left w:val="single" w:sz="2" w:space="0" w:color="D5D5D5"/>
              <w:bottom w:val="single" w:sz="2" w:space="0" w:color="D5D5D5"/>
              <w:right w:val="single" w:sz="2" w:space="0" w:color="D5D5D5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CCD3713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002259A</w:t>
            </w:r>
          </w:p>
        </w:tc>
        <w:tc>
          <w:tcPr>
            <w:tcW w:w="0" w:type="auto"/>
            <w:tcBorders>
              <w:top w:val="single" w:sz="2" w:space="0" w:color="D5D5D5"/>
              <w:left w:val="single" w:sz="6" w:space="0" w:color="D5D5D5"/>
              <w:bottom w:val="single" w:sz="2" w:space="0" w:color="D5D5D5"/>
              <w:right w:val="single" w:sz="2" w:space="0" w:color="D5D5D5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7C6D30E" w14:textId="77777777" w:rsidR="00E541FC" w:rsidRPr="00E541FC" w:rsidRDefault="00E541FC" w:rsidP="00E541FC">
            <w:pPr>
              <w:spacing w:after="0" w:line="384" w:lineRule="atLeast"/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</w:pPr>
            <w:r w:rsidRPr="00E541FC">
              <w:rPr>
                <w:rFonts w:ascii="Helvetica" w:eastAsia="Times New Roman" w:hAnsi="Helvetica" w:cs="Helvetica"/>
                <w:color w:val="2E2E2E"/>
                <w:kern w:val="0"/>
                <w:sz w:val="17"/>
                <w:szCs w:val="17"/>
                <w14:ligatures w14:val="none"/>
              </w:rPr>
              <w:t>Dental</w:t>
            </w:r>
          </w:p>
        </w:tc>
      </w:tr>
    </w:tbl>
    <w:p w14:paraId="34E9275E" w14:textId="77777777" w:rsidR="004E47E3" w:rsidRDefault="004E47E3"/>
    <w:sectPr w:rsidR="004E4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FC"/>
    <w:rsid w:val="004E47E3"/>
    <w:rsid w:val="00E541FC"/>
    <w:rsid w:val="00E666DE"/>
    <w:rsid w:val="00F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CA19"/>
  <w15:chartTrackingRefBased/>
  <w15:docId w15:val="{4E0776B2-A4AF-4663-A555-5F163241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FC"/>
    <w:rPr>
      <w:b/>
      <w:bCs/>
      <w:smallCaps/>
      <w:color w:val="0F4761" w:themeColor="accent1" w:themeShade="BF"/>
      <w:spacing w:val="5"/>
    </w:rPr>
  </w:style>
  <w:style w:type="character" w:customStyle="1" w:styleId="mw-headline">
    <w:name w:val="mw-headline"/>
    <w:basedOn w:val="DefaultParagraphFont"/>
    <w:rsid w:val="00E541FC"/>
  </w:style>
  <w:style w:type="paragraph" w:styleId="NormalWeb">
    <w:name w:val="Normal (Web)"/>
    <w:basedOn w:val="Normal"/>
    <w:uiPriority w:val="99"/>
    <w:semiHidden/>
    <w:unhideWhenUsed/>
    <w:rsid w:val="00E5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54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Gauen</dc:creator>
  <cp:keywords/>
  <dc:description/>
  <cp:lastModifiedBy>Matthew Gauen</cp:lastModifiedBy>
  <cp:revision>1</cp:revision>
  <dcterms:created xsi:type="dcterms:W3CDTF">2024-05-11T03:08:00Z</dcterms:created>
  <dcterms:modified xsi:type="dcterms:W3CDTF">2024-05-11T03:08:00Z</dcterms:modified>
</cp:coreProperties>
</file>